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72D7" w14:textId="641283EB" w:rsidR="001208AE" w:rsidRDefault="001208AE" w:rsidP="001208AE">
      <w:pPr>
        <w:ind w:left="360"/>
        <w:rPr>
          <w:sz w:val="28"/>
          <w:szCs w:val="28"/>
        </w:rPr>
      </w:pPr>
      <w:r w:rsidRPr="001208AE">
        <w:rPr>
          <w:sz w:val="28"/>
          <w:szCs w:val="28"/>
        </w:rPr>
        <w:t>Umowa o realizację zadania publicznego nr 63/WSSM/21 zawarta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pomiędzy Miastem Kalisz a Kaliskim Klubem „Amazonki” z dnia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29.01.2021 r. pod tytułem:</w:t>
      </w:r>
      <w:r>
        <w:rPr>
          <w:sz w:val="28"/>
          <w:szCs w:val="28"/>
        </w:rPr>
        <w:br/>
      </w:r>
      <w:r>
        <w:rPr>
          <w:sz w:val="28"/>
          <w:szCs w:val="28"/>
        </w:rPr>
        <w:t>„ Działania w zakresie rehabilitacji osób niepełnosprawnych”</w:t>
      </w:r>
    </w:p>
    <w:p w14:paraId="3F3B3E2A" w14:textId="77777777" w:rsidR="001208AE" w:rsidRDefault="001208AE"/>
    <w:sectPr w:rsidR="0012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F5B0E"/>
    <w:multiLevelType w:val="hybridMultilevel"/>
    <w:tmpl w:val="5D54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AE"/>
    <w:rsid w:val="001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77D3"/>
  <w15:chartTrackingRefBased/>
  <w15:docId w15:val="{EDC10176-AF33-4667-ADD4-EE67456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8A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Kołodziej</dc:creator>
  <cp:keywords/>
  <dc:description/>
  <cp:lastModifiedBy>Jarosław Kołodziej</cp:lastModifiedBy>
  <cp:revision>1</cp:revision>
  <dcterms:created xsi:type="dcterms:W3CDTF">2021-04-07T11:28:00Z</dcterms:created>
  <dcterms:modified xsi:type="dcterms:W3CDTF">2021-04-07T11:30:00Z</dcterms:modified>
</cp:coreProperties>
</file>